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753D36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C856DD">
        <w:rPr>
          <w:rFonts w:ascii="Franklin Gothic Medium Cond" w:eastAsia="Times New Roman" w:hAnsi="Franklin Gothic Medium Cond" w:cs="Times New Roman"/>
          <w:sz w:val="20"/>
          <w:szCs w:val="20"/>
        </w:rPr>
        <w:t>5 декабря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BF1591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BF1591">
        <w:rPr>
          <w:rFonts w:ascii="Franklin Gothic Medium Cond" w:eastAsia="Times New Roman" w:hAnsi="Franklin Gothic Medium Cond" w:cs="Times New Roman"/>
          <w:sz w:val="20"/>
          <w:szCs w:val="20"/>
        </w:rPr>
        <w:t>пятница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0455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859A9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1F3F9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1A0159">
        <w:rPr>
          <w:rFonts w:ascii="Franklin Gothic Medium Cond" w:eastAsia="Times New Roman" w:hAnsi="Franklin Gothic Medium Cond" w:cs="Times New Roman"/>
          <w:sz w:val="20"/>
          <w:szCs w:val="20"/>
        </w:rPr>
        <w:t>3</w:t>
      </w:r>
      <w:r w:rsidR="000D4042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455E16" w:rsidRDefault="00EE77E8" w:rsidP="00455E16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455E16" w:rsidRPr="00BC5F2B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455E16" w:rsidRPr="0045660D" w:rsidRDefault="00455E16" w:rsidP="00455E16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F1591" w:rsidRDefault="00455E16" w:rsidP="00BF1591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BF15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 декабря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 w:rsidR="00BF15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42</w:t>
      </w:r>
      <w:r w:rsidR="001D5834">
        <w:rPr>
          <w:rFonts w:ascii="Times New Roman" w:eastAsia="Times New Roman" w:hAnsi="Times New Roman" w:cs="Times New Roman"/>
          <w:lang w:eastAsia="ar-SA"/>
        </w:rPr>
        <w:t xml:space="preserve">    </w:t>
      </w:r>
    </w:p>
    <w:p w:rsidR="00BF1591" w:rsidRPr="00CA2B5B" w:rsidRDefault="00BF1591" w:rsidP="00BF15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A2B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утверждении П</w:t>
      </w:r>
      <w:r w:rsidRPr="00CA2B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рограммы профилактики рисков причинения вреда (ущерба) охраняемым законом ценностям в сфере</w:t>
      </w:r>
      <w:r w:rsidRPr="00CA2B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муниципального земельного контроля</w:t>
      </w:r>
      <w:r w:rsidRPr="00CA2B5B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в границах </w:t>
      </w:r>
      <w:r w:rsidRPr="00CA2B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сельского поселения Старое </w:t>
      </w:r>
      <w:proofErr w:type="spellStart"/>
      <w:r w:rsidRPr="00CA2B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Усманово</w:t>
      </w:r>
      <w:proofErr w:type="spellEnd"/>
    </w:p>
    <w:p w:rsidR="00BF1591" w:rsidRPr="00CA2B5B" w:rsidRDefault="00BF1591" w:rsidP="00BF159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2B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A2B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2024 год </w:t>
      </w:r>
    </w:p>
    <w:p w:rsidR="00BF1591" w:rsidRPr="00CA2B5B" w:rsidRDefault="00BF1591" w:rsidP="00BF15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25.06.2021 № 990</w:t>
      </w: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администрация сельского поселения Старое </w:t>
      </w:r>
      <w:proofErr w:type="spellStart"/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Самарской области</w:t>
      </w:r>
      <w:proofErr w:type="gramEnd"/>
    </w:p>
    <w:p w:rsidR="00BF1591" w:rsidRPr="00CA2B5B" w:rsidRDefault="00BF1591" w:rsidP="00BF1591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ПОСТАНОВЛЯЕТ:</w:t>
      </w:r>
    </w:p>
    <w:p w:rsidR="00BF1591" w:rsidRPr="00CA2B5B" w:rsidRDefault="00BF1591" w:rsidP="00BF159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>1. Утвердить П</w:t>
      </w: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рограмму профилактики рисков причинения вреда (ущерба) охраняемым законом ценностям в сфере</w:t>
      </w: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земельного контроля</w:t>
      </w:r>
      <w:r w:rsidRPr="00CA2B5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в границах</w:t>
      </w: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Старое </w:t>
      </w:r>
      <w:proofErr w:type="spellStart"/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2B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>на 2024 год согласно приложению.</w:t>
      </w:r>
    </w:p>
    <w:p w:rsidR="00BF1591" w:rsidRPr="00CA2B5B" w:rsidRDefault="00BF1591" w:rsidP="00BF1591">
      <w:pPr>
        <w:tabs>
          <w:tab w:val="left" w:pos="1200"/>
        </w:tabs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Cs w:val="20"/>
        </w:rPr>
      </w:pPr>
      <w:r w:rsidRPr="00CA2B5B">
        <w:rPr>
          <w:rFonts w:ascii="Times New Roman" w:eastAsia="Calibri" w:hAnsi="Times New Roman" w:cs="Times New Roman"/>
          <w:color w:val="000000"/>
          <w:szCs w:val="20"/>
        </w:rPr>
        <w:t xml:space="preserve">2. Настоящее Постановление вступает в силу со дня его официального опубликования. </w:t>
      </w:r>
    </w:p>
    <w:p w:rsidR="00BF1591" w:rsidRPr="00CA2B5B" w:rsidRDefault="00BF1591" w:rsidP="00BF15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Обеспечить размещение настоящего Постановления на официальном сайте администрации сельского поселения Старое </w:t>
      </w:r>
      <w:proofErr w:type="spellStart"/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CA2B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>в информационно-коммуникационной сети «Интернет» в разделе «Контрольно-надзорная деятельность».</w:t>
      </w:r>
    </w:p>
    <w:p w:rsidR="00BF1591" w:rsidRPr="00CA2B5B" w:rsidRDefault="00BF1591" w:rsidP="00BF159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B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</w:t>
      </w:r>
      <w:r w:rsidRPr="00CA2B5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сельского поселения Старое </w:t>
      </w:r>
      <w:proofErr w:type="spellStart"/>
      <w:r w:rsidRPr="00CA2B5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Усманово</w:t>
      </w:r>
      <w:proofErr w:type="spellEnd"/>
      <w:r w:rsidRPr="00CA2B5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</w:t>
      </w:r>
      <w:proofErr w:type="spellStart"/>
      <w:r w:rsidRPr="00CA2B5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Ф.Р.Каримов</w:t>
      </w:r>
      <w:proofErr w:type="spellEnd"/>
    </w:p>
    <w:p w:rsidR="001A0159" w:rsidRDefault="00BF1591" w:rsidP="00BF1591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</w:t>
      </w:r>
    </w:p>
    <w:p w:rsidR="00BF1591" w:rsidRPr="00BC5F2B" w:rsidRDefault="001A0159" w:rsidP="00BF1591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</w:t>
      </w:r>
      <w:r w:rsidR="00BF1591">
        <w:rPr>
          <w:rFonts w:ascii="Times New Roman" w:eastAsia="Times New Roman" w:hAnsi="Times New Roman" w:cs="Times New Roman"/>
          <w:bCs/>
          <w:lang w:val="ru-RU" w:eastAsia="ar-SA"/>
        </w:rPr>
        <w:t xml:space="preserve">  </w:t>
      </w:r>
      <w:r w:rsidR="00BF1591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F1591" w:rsidRPr="0045660D" w:rsidRDefault="00BF1591" w:rsidP="00BF1591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F1591" w:rsidRPr="009C3BB4" w:rsidRDefault="00BF1591" w:rsidP="00BF1591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</w:t>
      </w:r>
      <w:r w:rsidR="001A01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15 декабря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43</w:t>
      </w:r>
      <w:r>
        <w:rPr>
          <w:rFonts w:ascii="Times New Roman" w:eastAsia="Times New Roman" w:hAnsi="Times New Roman" w:cs="Times New Roman"/>
          <w:lang w:eastAsia="ar-SA"/>
        </w:rPr>
        <w:t xml:space="preserve">    </w:t>
      </w:r>
    </w:p>
    <w:p w:rsidR="001A0159" w:rsidRDefault="001D5834" w:rsidP="001A0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BF1591">
        <w:rPr>
          <w:rFonts w:ascii="Times New Roman" w:eastAsia="Times New Roman" w:hAnsi="Times New Roman" w:cs="Times New Roman"/>
          <w:lang w:eastAsia="ar-SA"/>
        </w:rPr>
        <w:t xml:space="preserve">  </w:t>
      </w:r>
      <w:r w:rsidR="00BF1591" w:rsidRPr="004A47CB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сельского поселения Старое </w:t>
      </w:r>
      <w:proofErr w:type="spellStart"/>
      <w:r w:rsidR="00BF1591" w:rsidRPr="004A47CB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="00BF1591" w:rsidRPr="004A47CB">
        <w:rPr>
          <w:rFonts w:ascii="Times New Roman" w:hAnsi="Times New Roman" w:cs="Times New Roman"/>
          <w:sz w:val="24"/>
          <w:szCs w:val="24"/>
        </w:rPr>
        <w:t xml:space="preserve"> муниципального контроля на автомобильном транспорте, </w:t>
      </w:r>
    </w:p>
    <w:p w:rsidR="001A0159" w:rsidRDefault="001A0159" w:rsidP="001A0159">
      <w:pPr>
        <w:rPr>
          <w:rFonts w:ascii="Times New Roman" w:hAnsi="Times New Roman" w:cs="Times New Roman"/>
          <w:sz w:val="24"/>
          <w:szCs w:val="24"/>
        </w:rPr>
      </w:pPr>
    </w:p>
    <w:p w:rsidR="001A0159" w:rsidRPr="004101C1" w:rsidRDefault="001A0159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15 декабря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</w:t>
      </w:r>
      <w:r w:rsidR="000D4042"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</w:p>
    <w:p w:rsidR="001A0159" w:rsidRDefault="001A0159" w:rsidP="001A0159">
      <w:pPr>
        <w:rPr>
          <w:rFonts w:ascii="Times New Roman" w:hAnsi="Times New Roman" w:cs="Times New Roman"/>
          <w:sz w:val="24"/>
          <w:szCs w:val="24"/>
        </w:rPr>
      </w:pPr>
      <w:r w:rsidRPr="00455E16">
        <w:t xml:space="preserve">  </w:t>
      </w:r>
      <w:r>
        <w:t xml:space="preserve">   </w:t>
      </w:r>
      <w:r w:rsidRPr="00455E16">
        <w:t xml:space="preserve">=======================================================================================                                              </w:t>
      </w:r>
      <w:r w:rsidRPr="00455E16">
        <w:rPr>
          <w:rFonts w:ascii="Times New Roman" w:hAnsi="Times New Roman" w:cs="Times New Roman"/>
          <w:lang w:eastAsia="ar-SA"/>
        </w:rPr>
        <w:t xml:space="preserve"> </w:t>
      </w:r>
    </w:p>
    <w:p w:rsidR="001A0159" w:rsidRPr="004A47CB" w:rsidRDefault="001A0159" w:rsidP="001A0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A47CB">
        <w:rPr>
          <w:rFonts w:ascii="Times New Roman" w:hAnsi="Times New Roman" w:cs="Times New Roman"/>
          <w:sz w:val="24"/>
          <w:szCs w:val="24"/>
        </w:rPr>
        <w:t xml:space="preserve">ородском наземном электрическом </w:t>
      </w:r>
      <w:proofErr w:type="gramStart"/>
      <w:r w:rsidRPr="004A47CB">
        <w:rPr>
          <w:rFonts w:ascii="Times New Roman" w:hAnsi="Times New Roman" w:cs="Times New Roman"/>
          <w:sz w:val="24"/>
          <w:szCs w:val="24"/>
        </w:rPr>
        <w:t>транспорте</w:t>
      </w:r>
      <w:proofErr w:type="gramEnd"/>
      <w:r w:rsidRPr="004A47CB">
        <w:rPr>
          <w:rFonts w:ascii="Times New Roman" w:hAnsi="Times New Roman" w:cs="Times New Roman"/>
          <w:sz w:val="24"/>
          <w:szCs w:val="24"/>
        </w:rPr>
        <w:t xml:space="preserve"> и в дорожном хозяйстве вне границ населенных пунктов в границах сельского поселения Старое </w:t>
      </w:r>
      <w:proofErr w:type="spellStart"/>
      <w:r w:rsidRPr="004A47CB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7CB">
        <w:rPr>
          <w:rFonts w:ascii="Times New Roman" w:hAnsi="Times New Roman" w:cs="Times New Roman"/>
          <w:sz w:val="24"/>
          <w:szCs w:val="24"/>
        </w:rPr>
        <w:t xml:space="preserve"> на 2024 год  </w:t>
      </w:r>
    </w:p>
    <w:p w:rsidR="00BF1591" w:rsidRPr="004A47CB" w:rsidRDefault="00BF1591" w:rsidP="00BF1591">
      <w:pPr>
        <w:rPr>
          <w:rFonts w:ascii="Times New Roman" w:hAnsi="Times New Roman" w:cs="Times New Roman"/>
          <w:sz w:val="24"/>
          <w:szCs w:val="24"/>
        </w:rPr>
      </w:pPr>
      <w:r w:rsidRPr="004A47CB">
        <w:rPr>
          <w:rFonts w:ascii="Times New Roman" w:hAnsi="Times New Roman" w:cs="Times New Roman"/>
          <w:sz w:val="24"/>
          <w:szCs w:val="24"/>
        </w:rPr>
        <w:tab/>
        <w:t xml:space="preserve"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администрация сельского поселения Старое </w:t>
      </w:r>
      <w:proofErr w:type="spellStart"/>
      <w:r w:rsidRPr="004A47CB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4A47CB">
        <w:rPr>
          <w:rFonts w:ascii="Times New Roman" w:hAnsi="Times New Roman" w:cs="Times New Roman"/>
          <w:sz w:val="24"/>
          <w:szCs w:val="24"/>
        </w:rPr>
        <w:t>.</w:t>
      </w:r>
    </w:p>
    <w:p w:rsidR="00BF1591" w:rsidRPr="004A47CB" w:rsidRDefault="00BF1591" w:rsidP="00BF1591">
      <w:pPr>
        <w:rPr>
          <w:rFonts w:ascii="Times New Roman" w:hAnsi="Times New Roman" w:cs="Times New Roman"/>
          <w:sz w:val="24"/>
          <w:szCs w:val="24"/>
        </w:rPr>
      </w:pPr>
      <w:r w:rsidRPr="004A47CB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F1591" w:rsidRPr="004A47CB" w:rsidRDefault="00BF1591" w:rsidP="00BF1591">
      <w:pPr>
        <w:rPr>
          <w:rFonts w:ascii="Times New Roman" w:hAnsi="Times New Roman" w:cs="Times New Roman"/>
          <w:sz w:val="24"/>
          <w:szCs w:val="24"/>
        </w:rPr>
      </w:pPr>
      <w:r w:rsidRPr="004A47C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A47CB">
        <w:rPr>
          <w:rFonts w:ascii="Times New Roman" w:hAnsi="Times New Roman" w:cs="Times New Roman"/>
          <w:sz w:val="24"/>
          <w:szCs w:val="24"/>
        </w:rPr>
        <w:t xml:space="preserve">Утвердить Программу профилактики рисков причинения вреда (ущерба) охраняемым законом ценностям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сельского поселения Старое </w:t>
      </w:r>
      <w:proofErr w:type="spellStart"/>
      <w:r w:rsidRPr="004A47CB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4A47CB">
        <w:rPr>
          <w:rFonts w:ascii="Times New Roman" w:hAnsi="Times New Roman" w:cs="Times New Roman"/>
          <w:sz w:val="24"/>
          <w:szCs w:val="24"/>
        </w:rPr>
        <w:t xml:space="preserve">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 сельского поселения Старое </w:t>
      </w:r>
      <w:proofErr w:type="spellStart"/>
      <w:r w:rsidRPr="004A47CB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4A47CB">
        <w:rPr>
          <w:rFonts w:ascii="Times New Roman" w:hAnsi="Times New Roman" w:cs="Times New Roman"/>
          <w:sz w:val="24"/>
          <w:szCs w:val="24"/>
        </w:rPr>
        <w:t xml:space="preserve"> на 2024 год согласно</w:t>
      </w:r>
      <w:proofErr w:type="gramEnd"/>
      <w:r w:rsidRPr="004A47CB">
        <w:rPr>
          <w:rFonts w:ascii="Times New Roman" w:hAnsi="Times New Roman" w:cs="Times New Roman"/>
          <w:sz w:val="24"/>
          <w:szCs w:val="24"/>
        </w:rPr>
        <w:t xml:space="preserve"> приложению.</w:t>
      </w:r>
    </w:p>
    <w:p w:rsidR="00BF1591" w:rsidRPr="004A47CB" w:rsidRDefault="00BF1591" w:rsidP="00BF1591">
      <w:pPr>
        <w:rPr>
          <w:rFonts w:ascii="Times New Roman" w:hAnsi="Times New Roman" w:cs="Times New Roman"/>
          <w:sz w:val="24"/>
          <w:szCs w:val="24"/>
        </w:rPr>
      </w:pPr>
      <w:r w:rsidRPr="004A47CB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со дня его официального опубликования. </w:t>
      </w:r>
    </w:p>
    <w:p w:rsidR="00BF1591" w:rsidRPr="004A47CB" w:rsidRDefault="00BF1591" w:rsidP="00BF1591">
      <w:pPr>
        <w:rPr>
          <w:rFonts w:ascii="Times New Roman" w:hAnsi="Times New Roman" w:cs="Times New Roman"/>
          <w:sz w:val="24"/>
          <w:szCs w:val="24"/>
        </w:rPr>
      </w:pPr>
      <w:r w:rsidRPr="004A47CB">
        <w:rPr>
          <w:rFonts w:ascii="Times New Roman" w:hAnsi="Times New Roman" w:cs="Times New Roman"/>
          <w:sz w:val="24"/>
          <w:szCs w:val="24"/>
        </w:rPr>
        <w:t xml:space="preserve">3. Обеспечить размещение настоящего Постановления на официальном сайте администрации сельского поселения Старое </w:t>
      </w:r>
      <w:proofErr w:type="spellStart"/>
      <w:r w:rsidRPr="004A47CB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4A47CB">
        <w:rPr>
          <w:rFonts w:ascii="Times New Roman" w:hAnsi="Times New Roman" w:cs="Times New Roman"/>
          <w:sz w:val="24"/>
          <w:szCs w:val="24"/>
        </w:rPr>
        <w:t xml:space="preserve"> в информационно-коммуникационной сети «Интернет» в разделе «Контрольно-надзорная деятельность».</w:t>
      </w:r>
    </w:p>
    <w:p w:rsidR="00BF1591" w:rsidRPr="004A47CB" w:rsidRDefault="00BF1591" w:rsidP="00BF1591">
      <w:pPr>
        <w:rPr>
          <w:rFonts w:ascii="Times New Roman" w:hAnsi="Times New Roman" w:cs="Times New Roman"/>
          <w:sz w:val="24"/>
          <w:szCs w:val="24"/>
        </w:rPr>
      </w:pPr>
      <w:r w:rsidRPr="004A47CB">
        <w:rPr>
          <w:rFonts w:ascii="Times New Roman" w:hAnsi="Times New Roman" w:cs="Times New Roman"/>
          <w:sz w:val="24"/>
          <w:szCs w:val="24"/>
        </w:rPr>
        <w:t xml:space="preserve">Глава сельского поселения Старое </w:t>
      </w:r>
      <w:proofErr w:type="spellStart"/>
      <w:r w:rsidRPr="004A47CB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4A47C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4A47CB">
        <w:rPr>
          <w:rFonts w:ascii="Times New Roman" w:hAnsi="Times New Roman" w:cs="Times New Roman"/>
          <w:sz w:val="24"/>
          <w:szCs w:val="24"/>
        </w:rPr>
        <w:t>Ф.Р.Каримов</w:t>
      </w:r>
      <w:proofErr w:type="spellEnd"/>
    </w:p>
    <w:p w:rsidR="00BF1591" w:rsidRPr="00BF1591" w:rsidRDefault="005859A9" w:rsidP="00C46F2A">
      <w:pPr>
        <w:pStyle w:val="Standard"/>
        <w:autoSpaceDE w:val="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</w:p>
    <w:p w:rsidR="00BF1591" w:rsidRPr="00BC5F2B" w:rsidRDefault="00BF1591" w:rsidP="00BF1591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F1591" w:rsidRPr="0045660D" w:rsidRDefault="00BF1591" w:rsidP="00BF1591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F1591" w:rsidRPr="009C3BB4" w:rsidRDefault="00BF1591" w:rsidP="00BF1591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</w:t>
      </w:r>
      <w:r w:rsidR="001A01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15 декабря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44</w:t>
      </w:r>
      <w:r>
        <w:rPr>
          <w:rFonts w:ascii="Times New Roman" w:eastAsia="Times New Roman" w:hAnsi="Times New Roman" w:cs="Times New Roman"/>
          <w:lang w:eastAsia="ar-SA"/>
        </w:rPr>
        <w:t xml:space="preserve">    </w:t>
      </w: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Pr="00BF1591" w:rsidRDefault="00BF1591" w:rsidP="00BF159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утверждении П</w:t>
      </w:r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рограммы профилактики рисков причинения вреда (ущерба) охраняемым законом ценностям в сфере</w:t>
      </w:r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муниципального жилищного контроля в сельском поселении Старое </w:t>
      </w:r>
      <w:proofErr w:type="spellStart"/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Усманово</w:t>
      </w:r>
      <w:proofErr w:type="spellEnd"/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 2024 год </w:t>
      </w:r>
    </w:p>
    <w:p w:rsidR="00BF1591" w:rsidRPr="00BF1591" w:rsidRDefault="00BF1591" w:rsidP="001A015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25.06.2021 № 990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администрация сельского поселения Старое </w:t>
      </w:r>
      <w:proofErr w:type="spellStart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Усманово</w:t>
      </w:r>
      <w:proofErr w:type="spellEnd"/>
    </w:p>
    <w:p w:rsidR="00BF1591" w:rsidRPr="00BF1591" w:rsidRDefault="00BF1591" w:rsidP="00BF1591">
      <w:pPr>
        <w:spacing w:before="24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ПОСТАНОВЛЯЕТ:</w:t>
      </w:r>
    </w:p>
    <w:p w:rsidR="00BF1591" w:rsidRPr="00BF1591" w:rsidRDefault="00BF1591" w:rsidP="00BF15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1. Утвердить П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рограмму профилактики рисков причинения вреда (ущерба) охраняемым законом ценностям в </w:t>
      </w:r>
      <w:bookmarkStart w:id="1" w:name="_Hlk82421551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сфере </w:t>
      </w:r>
      <w:bookmarkEnd w:id="1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жилищного контроля в Администрации сельского поселения Старое </w:t>
      </w:r>
      <w:proofErr w:type="spellStart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2024 год согласно приложению.</w:t>
      </w:r>
    </w:p>
    <w:p w:rsidR="00BF1591" w:rsidRPr="00BF1591" w:rsidRDefault="00BF1591" w:rsidP="00BF1591">
      <w:pPr>
        <w:tabs>
          <w:tab w:val="left" w:pos="1200"/>
        </w:tabs>
        <w:autoSpaceDE w:val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5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Настоящее Постановление вступает в силу со дня его официального опубликования. </w:t>
      </w:r>
    </w:p>
    <w:p w:rsidR="001A0159" w:rsidRPr="004101C1" w:rsidRDefault="001A0159" w:rsidP="001A015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0D4042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15 декабря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</w:t>
      </w:r>
      <w:r w:rsidR="000D4042"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</w:p>
    <w:p w:rsidR="001A0159" w:rsidRDefault="001A0159" w:rsidP="001A015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  </w:t>
      </w:r>
      <w:r w:rsidRPr="00455E16">
        <w:t xml:space="preserve">===========================================================================   </w:t>
      </w:r>
      <w:r>
        <w:t xml:space="preserve">                       </w:t>
      </w:r>
      <w:r w:rsidRPr="00455E16">
        <w:t xml:space="preserve"> </w:t>
      </w:r>
    </w:p>
    <w:p w:rsidR="00BF1591" w:rsidRPr="00BF1591" w:rsidRDefault="00BF1591" w:rsidP="00BF159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Обеспечить размещение настоящего Постановления на официальном сайте администрации сельского поселения Старое </w:t>
      </w:r>
      <w:proofErr w:type="spellStart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BF15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в информационно-коммуникационной сети «Интернет» в разделе «Контрольно-надзорная деятельность».</w:t>
      </w:r>
    </w:p>
    <w:p w:rsidR="00BF1591" w:rsidRPr="00BF1591" w:rsidRDefault="00BF1591" w:rsidP="00BF159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</w:t>
      </w:r>
      <w:r w:rsidRPr="00BF15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сельского поселения Старое </w:t>
      </w:r>
      <w:proofErr w:type="spellStart"/>
      <w:r w:rsidRPr="00BF15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Усманово</w:t>
      </w:r>
      <w:proofErr w:type="spellEnd"/>
      <w:r w:rsidRPr="00BF15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</w:t>
      </w:r>
      <w:proofErr w:type="spellStart"/>
      <w:r w:rsidRPr="00BF15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Ф.Р.Каримов</w:t>
      </w:r>
      <w:proofErr w:type="spellEnd"/>
    </w:p>
    <w:p w:rsidR="00BF1591" w:rsidRPr="00BC5F2B" w:rsidRDefault="00BF1591" w:rsidP="00BF1591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</w:t>
      </w:r>
      <w:r w:rsidR="001A0159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F1591" w:rsidRPr="0045660D" w:rsidRDefault="00BF1591" w:rsidP="00BF1591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F1591" w:rsidRPr="009C3BB4" w:rsidRDefault="00BF1591" w:rsidP="00BF1591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</w:t>
      </w:r>
      <w:r w:rsidR="001A01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15 декабря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1A01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lang w:eastAsia="ar-SA"/>
        </w:rPr>
        <w:t xml:space="preserve">    </w:t>
      </w:r>
    </w:p>
    <w:p w:rsidR="00BF1591" w:rsidRPr="00BF1591" w:rsidRDefault="00BF1591" w:rsidP="00BF159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утверждении П</w:t>
      </w:r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муниципального контроля</w:t>
      </w:r>
      <w:r w:rsidRPr="00BF1591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</w:t>
      </w:r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сфере благоустройства на территории  сельского поселения Старое </w:t>
      </w:r>
      <w:proofErr w:type="spellStart"/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Усманово</w:t>
      </w:r>
      <w:proofErr w:type="spellEnd"/>
      <w:r w:rsidRPr="00BF15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2024 год </w:t>
      </w:r>
    </w:p>
    <w:p w:rsidR="00BF1591" w:rsidRPr="00BF1591" w:rsidRDefault="00BF1591" w:rsidP="00BF159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25.06.2021 № 990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администрация сельского поселения Старое </w:t>
      </w:r>
      <w:proofErr w:type="spellStart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Самарской области</w:t>
      </w:r>
      <w:proofErr w:type="gramEnd"/>
    </w:p>
    <w:p w:rsidR="00BF1591" w:rsidRPr="00BF1591" w:rsidRDefault="00BF1591" w:rsidP="00BF1591">
      <w:pPr>
        <w:spacing w:before="24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ПОСТАНОВЛЯЕТ:</w:t>
      </w:r>
    </w:p>
    <w:p w:rsidR="00BF1591" w:rsidRPr="00BF1591" w:rsidRDefault="00BF1591" w:rsidP="00BF15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1. Утвердить П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рограмму профилактики рисков причинения вреда (ущерба) охраняемым законом ценностям в области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контроля</w:t>
      </w:r>
      <w:r w:rsidRPr="00BF159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благоустройства на территории сельского поселения Старое </w:t>
      </w:r>
      <w:proofErr w:type="spellStart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BF15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на 2024 год согласно приложению.</w:t>
      </w:r>
    </w:p>
    <w:p w:rsidR="00BF1591" w:rsidRPr="00BF1591" w:rsidRDefault="00BF1591" w:rsidP="00BF1591">
      <w:pPr>
        <w:tabs>
          <w:tab w:val="left" w:pos="1200"/>
        </w:tabs>
        <w:autoSpaceDE w:val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5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Настоящее Постановление вступает в силу со дня его официального опубликования. </w:t>
      </w:r>
    </w:p>
    <w:p w:rsidR="00BF1591" w:rsidRPr="00BF1591" w:rsidRDefault="00BF1591" w:rsidP="00BF159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Обеспечить размещение настоящего Постановления на официальном сайте администрации сельского поселения Старое </w:t>
      </w:r>
      <w:proofErr w:type="spellStart"/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BF15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>в информационно-коммуникационной сети «Интернет» в разделе «Контрольно-надзорная деятельность».</w:t>
      </w:r>
    </w:p>
    <w:p w:rsidR="00BF1591" w:rsidRPr="00BF1591" w:rsidRDefault="00BF1591" w:rsidP="00BF159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A01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1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</w:t>
      </w:r>
      <w:r w:rsidRPr="00BF1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F15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сельского поселения Старое </w:t>
      </w:r>
      <w:proofErr w:type="spellStart"/>
      <w:r w:rsidRPr="00BF15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Усманово</w:t>
      </w:r>
      <w:proofErr w:type="spellEnd"/>
      <w:r w:rsidRPr="00BF15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</w:t>
      </w:r>
      <w:proofErr w:type="spellStart"/>
      <w:r w:rsidRPr="00BF15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Ф.Р.Каримов</w:t>
      </w:r>
      <w:proofErr w:type="spellEnd"/>
    </w:p>
    <w:p w:rsidR="001E619A" w:rsidRDefault="001E619A" w:rsidP="001E619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Заключение  </w:t>
      </w:r>
    </w:p>
    <w:p w:rsidR="001E619A" w:rsidRDefault="001E619A" w:rsidP="001E619A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о результатах публичных слушаний в  сельском поселении Старое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Усманово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 района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Камышлинский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Самарской области по проекту  Решения Собрания представителей сельского поселения Старое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Усманово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Камышлинский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Самарской области «О  бюджете сельского поселения Старое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Усманово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 муниципального района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Камышлинский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 Самарской области  на  2024 год  и на плановый период 2025 и 2026 годов» от 11.12.2023 года</w:t>
      </w:r>
      <w:proofErr w:type="gramEnd"/>
    </w:p>
    <w:p w:rsidR="001E619A" w:rsidRPr="001E619A" w:rsidRDefault="001E619A" w:rsidP="001E619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1E619A">
        <w:rPr>
          <w:rFonts w:ascii="Times New Roman" w:hAnsi="Times New Roman" w:cs="Times New Roman"/>
          <w:sz w:val="24"/>
          <w:szCs w:val="24"/>
        </w:rPr>
        <w:t>. Дата проведения публичных слушаний - с 29 ноября 2023 года по 8 декабря 2023 года.</w:t>
      </w:r>
    </w:p>
    <w:p w:rsidR="001E619A" w:rsidRPr="001E619A" w:rsidRDefault="001E619A" w:rsidP="001E619A">
      <w:pPr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19A">
        <w:rPr>
          <w:rFonts w:ascii="Times New Roman" w:hAnsi="Times New Roman" w:cs="Times New Roman"/>
          <w:sz w:val="24"/>
          <w:szCs w:val="24"/>
        </w:rPr>
        <w:t xml:space="preserve">2. </w:t>
      </w:r>
      <w:r w:rsidRPr="001E619A">
        <w:rPr>
          <w:rFonts w:ascii="Times New Roman" w:hAnsi="Times New Roman" w:cs="Times New Roman"/>
          <w:color w:val="000000"/>
          <w:sz w:val="24"/>
          <w:szCs w:val="24"/>
        </w:rPr>
        <w:t>Общая продолжительность публичных слушаний – 10 (десять) дней.</w:t>
      </w:r>
    </w:p>
    <w:p w:rsidR="001E619A" w:rsidRPr="001E619A" w:rsidRDefault="001E619A" w:rsidP="001E619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619A">
        <w:rPr>
          <w:rFonts w:ascii="Times New Roman" w:hAnsi="Times New Roman" w:cs="Times New Roman"/>
          <w:color w:val="000000"/>
          <w:sz w:val="24"/>
          <w:szCs w:val="24"/>
        </w:rPr>
        <w:t>3. М</w:t>
      </w:r>
      <w:r w:rsidRPr="001E619A">
        <w:rPr>
          <w:rFonts w:ascii="Times New Roman" w:hAnsi="Times New Roman" w:cs="Times New Roman"/>
          <w:sz w:val="24"/>
          <w:szCs w:val="24"/>
        </w:rPr>
        <w:t xml:space="preserve">есто проведения публичных слушаний (место ведения протокола публичных слушаний) – 446979, Самарская область,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район, село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>, ул. Советская, д. 1.</w:t>
      </w:r>
    </w:p>
    <w:p w:rsidR="001E619A" w:rsidRPr="004101C1" w:rsidRDefault="001E619A" w:rsidP="001E619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15 декабря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32</w:t>
      </w:r>
    </w:p>
    <w:p w:rsidR="001E619A" w:rsidRDefault="001E619A" w:rsidP="001E619A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</w:t>
      </w:r>
      <w:r w:rsidRPr="00455E16">
        <w:t xml:space="preserve">===========================================================================   </w:t>
      </w:r>
      <w:r>
        <w:t xml:space="preserve">                       </w:t>
      </w:r>
      <w:r w:rsidRPr="00455E16">
        <w:t xml:space="preserve"> </w:t>
      </w:r>
    </w:p>
    <w:p w:rsidR="001E619A" w:rsidRPr="001E619A" w:rsidRDefault="001E619A" w:rsidP="001E619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619A">
        <w:rPr>
          <w:rFonts w:ascii="Times New Roman" w:hAnsi="Times New Roman" w:cs="Times New Roman"/>
          <w:sz w:val="24"/>
          <w:szCs w:val="24"/>
        </w:rPr>
        <w:t xml:space="preserve">4. Основание проведения публичных слушаний — постановление  Главы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 Самарской области от  16.11.2023 № 2 «О проведении публичных слушаний», опубликованное  в газете «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Камышлинские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известия» от 21.11.2023 </w:t>
      </w:r>
      <w:r w:rsidRPr="001E619A">
        <w:rPr>
          <w:rFonts w:ascii="Times New Roman" w:hAnsi="Times New Roman" w:cs="Times New Roman"/>
          <w:color w:val="111111"/>
          <w:sz w:val="24"/>
          <w:szCs w:val="24"/>
        </w:rPr>
        <w:t xml:space="preserve"> № 86 (10154).</w:t>
      </w:r>
    </w:p>
    <w:p w:rsidR="001E619A" w:rsidRPr="001E619A" w:rsidRDefault="001E619A" w:rsidP="001E619A">
      <w:pPr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19A">
        <w:rPr>
          <w:rFonts w:ascii="Times New Roman" w:hAnsi="Times New Roman" w:cs="Times New Roman"/>
          <w:sz w:val="24"/>
          <w:szCs w:val="24"/>
        </w:rPr>
        <w:t xml:space="preserve">5. Вопрос, вынесенный на публичные слушания - проект Решения Собрания представителей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Самарской области «О бюджете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Самарской области на 2024 год и на плановый период 2025 и  2026 годов».</w:t>
      </w:r>
    </w:p>
    <w:p w:rsidR="001E619A" w:rsidRPr="001E619A" w:rsidRDefault="001E619A" w:rsidP="001E619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619A">
        <w:rPr>
          <w:rFonts w:ascii="Times New Roman" w:hAnsi="Times New Roman" w:cs="Times New Roman"/>
          <w:color w:val="000000"/>
          <w:sz w:val="24"/>
          <w:szCs w:val="24"/>
        </w:rPr>
        <w:t xml:space="preserve">6. Мнения, предложения и замечания по проекту </w:t>
      </w:r>
      <w:r w:rsidRPr="001E619A">
        <w:rPr>
          <w:rFonts w:ascii="Times New Roman" w:hAnsi="Times New Roman" w:cs="Times New Roman"/>
          <w:sz w:val="24"/>
          <w:szCs w:val="24"/>
        </w:rPr>
        <w:t xml:space="preserve">Решения Собрания представителей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Самарской области «О бюджете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Самарской области на 2024 год и на плановый период 2025 и  2026 годов»</w:t>
      </w:r>
      <w:r w:rsidRPr="001E619A">
        <w:rPr>
          <w:rFonts w:ascii="Times New Roman" w:hAnsi="Times New Roman" w:cs="Times New Roman"/>
          <w:color w:val="000000"/>
          <w:sz w:val="24"/>
          <w:szCs w:val="24"/>
        </w:rPr>
        <w:t xml:space="preserve"> внесли в протокол публичных слушаний </w:t>
      </w:r>
      <w:r w:rsidRPr="001E619A">
        <w:rPr>
          <w:rFonts w:ascii="Times New Roman" w:hAnsi="Times New Roman" w:cs="Times New Roman"/>
          <w:sz w:val="24"/>
          <w:szCs w:val="24"/>
        </w:rPr>
        <w:t xml:space="preserve"> 3 (три) человека</w:t>
      </w:r>
      <w:r w:rsidRPr="001E619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E619A" w:rsidRPr="001E619A" w:rsidRDefault="001E619A" w:rsidP="001E619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619A">
        <w:rPr>
          <w:rFonts w:ascii="Times New Roman" w:hAnsi="Times New Roman" w:cs="Times New Roman"/>
          <w:sz w:val="24"/>
          <w:szCs w:val="24"/>
        </w:rPr>
        <w:t xml:space="preserve">7. Обобщенные сведения, полученные при учете мнений, выраженных жителями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Самарской области и иными заинтересованными лицами по вопросу, вынесенному  на публичные слушания:</w:t>
      </w:r>
    </w:p>
    <w:p w:rsidR="001E619A" w:rsidRPr="001E619A" w:rsidRDefault="001E619A" w:rsidP="001E619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619A">
        <w:rPr>
          <w:rFonts w:ascii="Times New Roman" w:hAnsi="Times New Roman" w:cs="Times New Roman"/>
          <w:sz w:val="24"/>
          <w:szCs w:val="24"/>
        </w:rPr>
        <w:t xml:space="preserve">7.1. </w:t>
      </w:r>
      <w:proofErr w:type="gramStart"/>
      <w:r w:rsidRPr="001E619A">
        <w:rPr>
          <w:rFonts w:ascii="Times New Roman" w:hAnsi="Times New Roman" w:cs="Times New Roman"/>
          <w:sz w:val="24"/>
          <w:szCs w:val="24"/>
        </w:rPr>
        <w:t xml:space="preserve">Мнения о целесообразности принятия проекта Решения Собрания представителей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Самарской области  «О бюджете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Самарской области на 2024 год и на плановый период 2025 и 2026 годов» в редакции,  вынесенной на публичные слушания, и другие мнения, содержащие положительную оценку по вопросу публичных слушаний, высказали  3 (три) человека.</w:t>
      </w:r>
      <w:proofErr w:type="gramEnd"/>
    </w:p>
    <w:p w:rsidR="001E619A" w:rsidRPr="001E619A" w:rsidRDefault="001E619A" w:rsidP="001E619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619A">
        <w:rPr>
          <w:rFonts w:ascii="Times New Roman" w:hAnsi="Times New Roman" w:cs="Times New Roman"/>
          <w:sz w:val="24"/>
          <w:szCs w:val="24"/>
        </w:rPr>
        <w:t>7.2.  Мнения, содержащие отрицательную оценку по вопросу публичных слушаний, не высказаны.</w:t>
      </w:r>
    </w:p>
    <w:p w:rsidR="001E619A" w:rsidRPr="001E619A" w:rsidRDefault="001E619A" w:rsidP="001E619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619A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1E619A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мнений, замечаний  и предложений  участников публичных слушаний по проекту Решения Собрания представителей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Самарской области «О бюджете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Самарской области на 2024 год и на  плановый период 2025 и 2026 годов»  рекомендуется  принять  Решение Собрания представителей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 Самарской области</w:t>
      </w:r>
      <w:proofErr w:type="gramEnd"/>
      <w:r w:rsidRPr="001E619A">
        <w:rPr>
          <w:rFonts w:ascii="Times New Roman" w:hAnsi="Times New Roman" w:cs="Times New Roman"/>
          <w:sz w:val="24"/>
          <w:szCs w:val="24"/>
        </w:rPr>
        <w:t xml:space="preserve"> «О бюджете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Самарской области на 2024 год и на плановый период 2025 и 2026 годов» в редакции, вынесенной на публичные слушания.</w:t>
      </w:r>
    </w:p>
    <w:p w:rsidR="001E619A" w:rsidRDefault="001E619A" w:rsidP="001E619A">
      <w:pPr>
        <w:tabs>
          <w:tab w:val="right" w:pos="9354"/>
        </w:tabs>
        <w:rPr>
          <w:rFonts w:ascii="Times New Roman" w:hAnsi="Times New Roman" w:cs="Times New Roman"/>
          <w:sz w:val="24"/>
          <w:szCs w:val="24"/>
        </w:rPr>
      </w:pPr>
    </w:p>
    <w:p w:rsidR="001E619A" w:rsidRPr="001E619A" w:rsidRDefault="001E619A" w:rsidP="001E619A">
      <w:pPr>
        <w:tabs>
          <w:tab w:val="right" w:pos="9354"/>
        </w:tabs>
        <w:rPr>
          <w:rFonts w:ascii="Times New Roman" w:hAnsi="Times New Roman" w:cs="Times New Roman"/>
          <w:sz w:val="24"/>
          <w:szCs w:val="24"/>
        </w:rPr>
      </w:pPr>
      <w:r w:rsidRPr="001E619A">
        <w:rPr>
          <w:rFonts w:ascii="Times New Roman" w:hAnsi="Times New Roman" w:cs="Times New Roman"/>
          <w:sz w:val="24"/>
          <w:szCs w:val="24"/>
        </w:rPr>
        <w:t xml:space="preserve">Глава сельского поселения Старое </w:t>
      </w:r>
      <w:proofErr w:type="spellStart"/>
      <w:r w:rsidRPr="001E619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</w:p>
    <w:p w:rsidR="001E619A" w:rsidRPr="001E619A" w:rsidRDefault="001E619A" w:rsidP="001E619A">
      <w:pPr>
        <w:tabs>
          <w:tab w:val="right" w:pos="9354"/>
        </w:tabs>
        <w:rPr>
          <w:rFonts w:ascii="Times New Roman" w:hAnsi="Times New Roman" w:cs="Times New Roman"/>
          <w:sz w:val="24"/>
          <w:szCs w:val="24"/>
        </w:rPr>
      </w:pPr>
      <w:r w:rsidRPr="001E619A">
        <w:rPr>
          <w:rFonts w:ascii="Times New Roman" w:hAnsi="Times New Roman" w:cs="Times New Roman"/>
          <w:sz w:val="24"/>
          <w:szCs w:val="24"/>
        </w:rPr>
        <w:t xml:space="preserve">муниципального  района </w:t>
      </w:r>
    </w:p>
    <w:p w:rsidR="001E619A" w:rsidRDefault="001E619A" w:rsidP="001E619A">
      <w:pPr>
        <w:tabs>
          <w:tab w:val="right" w:pos="9354"/>
        </w:tabs>
        <w:rPr>
          <w:rFonts w:ascii="Times New Roman" w:hAnsi="Times New Roman" w:cs="Times New Roman"/>
          <w:sz w:val="26"/>
          <w:szCs w:val="26"/>
        </w:rPr>
      </w:pPr>
      <w:proofErr w:type="spellStart"/>
      <w:r w:rsidRPr="001E619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E619A">
        <w:rPr>
          <w:rFonts w:ascii="Times New Roman" w:hAnsi="Times New Roman" w:cs="Times New Roman"/>
          <w:sz w:val="24"/>
          <w:szCs w:val="24"/>
        </w:rPr>
        <w:t xml:space="preserve"> Самарской области                                                      Ф.Р. Каримов</w:t>
      </w:r>
      <w:r w:rsidRPr="001E619A">
        <w:rPr>
          <w:rFonts w:ascii="Times New Roman" w:hAnsi="Times New Roman" w:cs="Times New Roman"/>
          <w:sz w:val="24"/>
          <w:szCs w:val="24"/>
        </w:rPr>
        <w:tab/>
      </w:r>
    </w:p>
    <w:p w:rsidR="001E619A" w:rsidRDefault="001E619A" w:rsidP="001E619A">
      <w:pPr>
        <w:tabs>
          <w:tab w:val="right" w:pos="9354"/>
        </w:tabs>
        <w:rPr>
          <w:rFonts w:ascii="Times New Roman" w:hAnsi="Times New Roman" w:cs="Times New Roman"/>
          <w:sz w:val="26"/>
          <w:szCs w:val="26"/>
        </w:rPr>
      </w:pPr>
    </w:p>
    <w:p w:rsidR="001E619A" w:rsidRDefault="001E619A" w:rsidP="001E619A">
      <w:pPr>
        <w:tabs>
          <w:tab w:val="right" w:pos="9354"/>
        </w:tabs>
        <w:rPr>
          <w:rFonts w:ascii="Times New Roman" w:hAnsi="Times New Roman" w:cs="Times New Roman"/>
          <w:sz w:val="26"/>
          <w:szCs w:val="26"/>
        </w:rPr>
      </w:pPr>
    </w:p>
    <w:p w:rsidR="001E619A" w:rsidRDefault="001E619A" w:rsidP="001A0159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1E619A" w:rsidRPr="004101C1" w:rsidRDefault="001E619A" w:rsidP="001E619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15 декабря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32</w:t>
      </w:r>
    </w:p>
    <w:p w:rsidR="001E619A" w:rsidRDefault="001E619A" w:rsidP="001E619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  <w:r>
        <w:t xml:space="preserve">  </w:t>
      </w:r>
      <w:r w:rsidRPr="00455E16">
        <w:t xml:space="preserve">=======================================================================   </w:t>
      </w:r>
      <w:r>
        <w:t xml:space="preserve">                       </w:t>
      </w:r>
      <w:r w:rsidRPr="00455E16">
        <w:t xml:space="preserve"> </w:t>
      </w:r>
    </w:p>
    <w:p w:rsidR="001E619A" w:rsidRDefault="001E619A" w:rsidP="001A0159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1E619A" w:rsidRDefault="001E619A" w:rsidP="001A0159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1E619A" w:rsidRDefault="001E619A" w:rsidP="001A0159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1A0159" w:rsidRPr="00455E16" w:rsidRDefault="001E619A" w:rsidP="001A0159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  <w:r>
        <w:rPr>
          <w:rFonts w:ascii="Times New Roman" w:hAnsi="Times New Roman" w:cs="Times New Roman"/>
          <w:bCs/>
          <w:i/>
          <w:iCs/>
        </w:rPr>
        <w:t xml:space="preserve">    </w:t>
      </w:r>
      <w:r w:rsidR="001A0159"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="001A0159"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 w:rsidR="001A0159">
        <w:rPr>
          <w:rFonts w:ascii="Times New Roman" w:hAnsi="Times New Roman" w:cs="Times New Roman"/>
        </w:rPr>
        <w:t xml:space="preserve">            </w:t>
      </w: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tbl>
      <w:tblPr>
        <w:tblpPr w:leftFromText="180" w:rightFromText="180" w:vertAnchor="page" w:horzAnchor="margin" w:tblpY="303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1E619A" w:rsidRPr="00214845" w:rsidTr="001E619A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9A" w:rsidRPr="00214845" w:rsidRDefault="001E619A" w:rsidP="001E619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1E619A" w:rsidRPr="00214845" w:rsidRDefault="001E619A" w:rsidP="001E619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1E619A" w:rsidRPr="00214845" w:rsidRDefault="001E619A" w:rsidP="001E619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1E619A" w:rsidRPr="00214845" w:rsidRDefault="001E619A" w:rsidP="001E619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1E619A" w:rsidRPr="00214845" w:rsidRDefault="001E619A" w:rsidP="001E619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1E619A" w:rsidRPr="00214845" w:rsidRDefault="001E619A" w:rsidP="001E619A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9A" w:rsidRPr="00214845" w:rsidRDefault="001E619A" w:rsidP="001E619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1E619A" w:rsidRPr="00214845" w:rsidRDefault="001E619A" w:rsidP="001E619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1E619A" w:rsidRPr="00214845" w:rsidRDefault="001E619A" w:rsidP="001E619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1E619A" w:rsidRPr="00214845" w:rsidRDefault="001E619A" w:rsidP="001E619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9A" w:rsidRPr="00214845" w:rsidRDefault="001E619A" w:rsidP="001E619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1E619A" w:rsidRPr="00214845" w:rsidRDefault="001E619A" w:rsidP="001E619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1E619A" w:rsidRDefault="001E619A" w:rsidP="001E619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1E619A" w:rsidRPr="00214845" w:rsidRDefault="001E619A" w:rsidP="001E619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15.12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9A" w:rsidRPr="00214845" w:rsidRDefault="001E619A" w:rsidP="001E619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1E619A" w:rsidRPr="00214845" w:rsidRDefault="001E619A" w:rsidP="001E619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1E619A" w:rsidRPr="00214845" w:rsidRDefault="001E619A" w:rsidP="001E619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1E619A" w:rsidRPr="00214845" w:rsidRDefault="001E619A" w:rsidP="001E619A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1E619A" w:rsidRPr="00214845" w:rsidRDefault="001E619A" w:rsidP="001E619A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BF1591" w:rsidRDefault="00BF1591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1D5834" w:rsidRPr="00BB5960" w:rsidRDefault="001D5834" w:rsidP="001D5834">
      <w:pPr>
        <w:rPr>
          <w:rFonts w:ascii="Times New Roman" w:hAnsi="Times New Roman" w:cs="Times New Roman"/>
          <w:sz w:val="24"/>
          <w:szCs w:val="24"/>
        </w:rPr>
      </w:pPr>
    </w:p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/>
    <w:p w:rsidR="001F3F9B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F3F9B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F3F9B" w:rsidRPr="00C04164" w:rsidRDefault="001F3F9B" w:rsidP="001F3F9B">
      <w:pPr>
        <w:rPr>
          <w:sz w:val="24"/>
          <w:szCs w:val="24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455E16">
        <w:rPr>
          <w:rFonts w:ascii="Times New Roman" w:hAnsi="Times New Roman" w:cs="Times New Roman"/>
          <w:lang w:val="ru-RU" w:eastAsia="ar-SA"/>
        </w:rPr>
        <w:t xml:space="preserve"> </w:t>
      </w:r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E04554" w:rsidRPr="00D87E5D" w:rsidRDefault="00E04554" w:rsidP="00E045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lastRenderedPageBreak/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859A9">
      <w:pgSz w:w="11906" w:h="16838"/>
      <w:pgMar w:top="284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0BA" w:rsidRDefault="000860BA" w:rsidP="00250945">
      <w:pPr>
        <w:spacing w:after="0" w:line="240" w:lineRule="auto"/>
      </w:pPr>
      <w:r>
        <w:separator/>
      </w:r>
    </w:p>
  </w:endnote>
  <w:endnote w:type="continuationSeparator" w:id="0">
    <w:p w:rsidR="000860BA" w:rsidRDefault="000860BA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0BA" w:rsidRDefault="000860BA" w:rsidP="00250945">
      <w:pPr>
        <w:spacing w:after="0" w:line="240" w:lineRule="auto"/>
      </w:pPr>
      <w:r>
        <w:separator/>
      </w:r>
    </w:p>
  </w:footnote>
  <w:footnote w:type="continuationSeparator" w:id="0">
    <w:p w:rsidR="000860BA" w:rsidRDefault="000860BA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8E18AD"/>
    <w:multiLevelType w:val="hybridMultilevel"/>
    <w:tmpl w:val="5E705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4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6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0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4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30"/>
  </w:num>
  <w:num w:numId="9">
    <w:abstractNumId w:val="2"/>
  </w:num>
  <w:num w:numId="10">
    <w:abstractNumId w:val="19"/>
  </w:num>
  <w:num w:numId="11">
    <w:abstractNumId w:val="1"/>
  </w:num>
  <w:num w:numId="12">
    <w:abstractNumId w:val="26"/>
  </w:num>
  <w:num w:numId="13">
    <w:abstractNumId w:val="22"/>
  </w:num>
  <w:num w:numId="14">
    <w:abstractNumId w:val="28"/>
  </w:num>
  <w:num w:numId="15">
    <w:abstractNumId w:val="24"/>
  </w:num>
  <w:num w:numId="16">
    <w:abstractNumId w:val="10"/>
  </w:num>
  <w:num w:numId="17">
    <w:abstractNumId w:val="25"/>
  </w:num>
  <w:num w:numId="18">
    <w:abstractNumId w:val="11"/>
  </w:num>
  <w:num w:numId="19">
    <w:abstractNumId w:val="9"/>
  </w:num>
  <w:num w:numId="20">
    <w:abstractNumId w:val="17"/>
  </w:num>
  <w:num w:numId="21">
    <w:abstractNumId w:val="27"/>
  </w:num>
  <w:num w:numId="22">
    <w:abstractNumId w:val="18"/>
  </w:num>
  <w:num w:numId="23">
    <w:abstractNumId w:val="15"/>
  </w:num>
  <w:num w:numId="24">
    <w:abstractNumId w:val="20"/>
  </w:num>
  <w:num w:numId="25">
    <w:abstractNumId w:val="16"/>
  </w:num>
  <w:num w:numId="26">
    <w:abstractNumId w:val="6"/>
  </w:num>
  <w:num w:numId="27">
    <w:abstractNumId w:val="8"/>
  </w:num>
  <w:num w:numId="28">
    <w:abstractNumId w:val="5"/>
  </w:num>
  <w:num w:numId="29">
    <w:abstractNumId w:val="21"/>
  </w:num>
  <w:num w:numId="30">
    <w:abstractNumId w:val="7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860BA"/>
    <w:rsid w:val="0009047B"/>
    <w:rsid w:val="0009333F"/>
    <w:rsid w:val="00096B8E"/>
    <w:rsid w:val="000B0E98"/>
    <w:rsid w:val="000C60D3"/>
    <w:rsid w:val="000D34C2"/>
    <w:rsid w:val="000D4042"/>
    <w:rsid w:val="000D60B0"/>
    <w:rsid w:val="000D6A9D"/>
    <w:rsid w:val="000E0CAF"/>
    <w:rsid w:val="000E23A3"/>
    <w:rsid w:val="000E4683"/>
    <w:rsid w:val="000F196C"/>
    <w:rsid w:val="000F3F6A"/>
    <w:rsid w:val="000F6EA4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159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D5834"/>
    <w:rsid w:val="001E619A"/>
    <w:rsid w:val="001F3F9B"/>
    <w:rsid w:val="001F5E66"/>
    <w:rsid w:val="002054C5"/>
    <w:rsid w:val="00214845"/>
    <w:rsid w:val="00233F8D"/>
    <w:rsid w:val="00246C78"/>
    <w:rsid w:val="00250945"/>
    <w:rsid w:val="00260D0F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31D5B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35A58"/>
    <w:rsid w:val="0045572B"/>
    <w:rsid w:val="00455954"/>
    <w:rsid w:val="00455E16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34A50"/>
    <w:rsid w:val="0054264C"/>
    <w:rsid w:val="0056384D"/>
    <w:rsid w:val="005725B1"/>
    <w:rsid w:val="00573AC8"/>
    <w:rsid w:val="005859A9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E6C29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3D36"/>
    <w:rsid w:val="00754985"/>
    <w:rsid w:val="00756DD9"/>
    <w:rsid w:val="00762CD2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A46FB"/>
    <w:rsid w:val="009C3BB4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242E"/>
    <w:rsid w:val="00AF5240"/>
    <w:rsid w:val="00AF744B"/>
    <w:rsid w:val="00B0269C"/>
    <w:rsid w:val="00B02C1D"/>
    <w:rsid w:val="00B05C36"/>
    <w:rsid w:val="00B112BF"/>
    <w:rsid w:val="00B20EB9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B5960"/>
    <w:rsid w:val="00BC53E6"/>
    <w:rsid w:val="00BC5F2B"/>
    <w:rsid w:val="00BD74F7"/>
    <w:rsid w:val="00BE1613"/>
    <w:rsid w:val="00BE59CB"/>
    <w:rsid w:val="00BF107C"/>
    <w:rsid w:val="00BF1591"/>
    <w:rsid w:val="00C05717"/>
    <w:rsid w:val="00C219DE"/>
    <w:rsid w:val="00C316A5"/>
    <w:rsid w:val="00C34944"/>
    <w:rsid w:val="00C36D25"/>
    <w:rsid w:val="00C46F2A"/>
    <w:rsid w:val="00C558FC"/>
    <w:rsid w:val="00C55AB9"/>
    <w:rsid w:val="00C652E6"/>
    <w:rsid w:val="00C76F65"/>
    <w:rsid w:val="00C811BC"/>
    <w:rsid w:val="00C856DD"/>
    <w:rsid w:val="00C875B4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9">
    <w:name w:val="Table Grid"/>
    <w:basedOn w:val="a1"/>
    <w:uiPriority w:val="59"/>
    <w:rsid w:val="001F3F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Основной шрифт абзаца1"/>
    <w:rsid w:val="001D5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9">
    <w:name w:val="Table Grid"/>
    <w:basedOn w:val="a1"/>
    <w:uiPriority w:val="59"/>
    <w:rsid w:val="001F3F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Основной шрифт абзаца1"/>
    <w:rsid w:val="001D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0214D-F410-4DC4-8F20-105E41E37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1</Pages>
  <Words>1925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108</cp:revision>
  <cp:lastPrinted>2019-03-14T05:26:00Z</cp:lastPrinted>
  <dcterms:created xsi:type="dcterms:W3CDTF">2014-10-04T05:15:00Z</dcterms:created>
  <dcterms:modified xsi:type="dcterms:W3CDTF">2023-12-18T09:30:00Z</dcterms:modified>
</cp:coreProperties>
</file>