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>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льского поселения Старое           </w:t>
      </w:r>
      <w:r w:rsidR="00EF0DED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</w:t>
      </w:r>
      <w:proofErr w:type="spellStart"/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Усманово</w:t>
      </w:r>
      <w:proofErr w:type="spellEnd"/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F0DED">
        <w:rPr>
          <w:rFonts w:ascii="Franklin Gothic Medium Cond" w:eastAsia="Times New Roman" w:hAnsi="Franklin Gothic Medium Cond" w:cs="Times New Roman"/>
          <w:sz w:val="20"/>
          <w:szCs w:val="20"/>
        </w:rPr>
        <w:t>08 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F0DED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0DE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30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04554" w:rsidRPr="00214845" w:rsidRDefault="00EE77E8" w:rsidP="00E04554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04554" w:rsidRPr="00214845" w:rsidRDefault="00E04554" w:rsidP="00E0455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04554" w:rsidRDefault="00E04554" w:rsidP="00E04554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F0DED" w:rsidRPr="00E96390" w:rsidRDefault="00E17710" w:rsidP="00EF0DED">
      <w:pPr>
        <w:pStyle w:val="ac"/>
        <w:tabs>
          <w:tab w:val="left" w:pos="0"/>
        </w:tabs>
        <w:ind w:right="45"/>
        <w:rPr>
          <w:rFonts w:asciiTheme="minorHAnsi" w:eastAsia="Andale Sans UI" w:hAnsiTheme="minorHAnsi" w:cs="Tahoma"/>
          <w:lang w:val="ru-RU" w:eastAsia="ja-JP" w:bidi="fa-IR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 </w:t>
      </w:r>
      <w:r w:rsidR="00EF0DED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  </w:t>
      </w:r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="00EF0DED"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 w:rsidR="00EF0DED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="00EF0DED"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 w:rsidR="00EF0DED">
        <w:rPr>
          <w:rFonts w:ascii="Times New Roman" w:eastAsia="Andale Sans UI" w:hAnsi="Times New Roman" w:cs="Times New Roman"/>
          <w:lang w:val="ru-RU" w:eastAsia="ja-JP" w:bidi="fa-IR"/>
        </w:rPr>
        <w:t>7 декабря</w:t>
      </w:r>
      <w:bookmarkStart w:id="1" w:name="_GoBack"/>
      <w:bookmarkEnd w:id="1"/>
      <w:r w:rsidR="00EF0DED"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="00EF0DED"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="00EF0DED"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 w:rsidR="00EF0DED"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="00EF0DED"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="00EF0DED"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="00EF0DED"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EF0DED">
        <w:rPr>
          <w:rFonts w:ascii="Times New Roman CYR" w:eastAsia="Andale Sans UI" w:hAnsi="Times New Roman CYR" w:cs="Tahoma"/>
          <w:lang w:val="ru-RU" w:eastAsia="ja-JP" w:bidi="fa-IR"/>
        </w:rPr>
        <w:t>11</w:t>
      </w:r>
      <w:r w:rsidR="00EF0DED">
        <w:rPr>
          <w:rFonts w:ascii="Times New Roman CYR" w:eastAsia="Andale Sans UI" w:hAnsi="Times New Roman CYR" w:cs="Tahoma"/>
          <w:lang w:val="ru-RU" w:eastAsia="ja-JP" w:bidi="fa-IR"/>
        </w:rPr>
        <w:t>1</w:t>
      </w: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Pr="00EF0DED" w:rsidRDefault="00EF0DED" w:rsidP="00EF0DED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F0DED">
        <w:rPr>
          <w:rFonts w:ascii="Times New Roman" w:hAnsi="Times New Roman" w:cs="Times New Roman"/>
          <w:sz w:val="24"/>
          <w:szCs w:val="24"/>
          <w:lang/>
        </w:rPr>
        <w:t xml:space="preserve">О принятии в первом чтении </w:t>
      </w:r>
      <w:proofErr w:type="gramStart"/>
      <w:r w:rsidRPr="00EF0DED">
        <w:rPr>
          <w:rFonts w:ascii="Times New Roman" w:hAnsi="Times New Roman" w:cs="Times New Roman"/>
          <w:sz w:val="24"/>
          <w:szCs w:val="24"/>
          <w:lang/>
        </w:rPr>
        <w:t>проекта Решения Собрания представителей сельского поселения</w:t>
      </w:r>
      <w:proofErr w:type="gram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«О бюджете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на 2024 год и на плановый период 2025 и 2026 годов» </w:t>
      </w:r>
    </w:p>
    <w:p w:rsidR="00EF0DED" w:rsidRPr="00EF0DED" w:rsidRDefault="00EF0DED" w:rsidP="00EF0DED">
      <w:pPr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В соответствии с Бюджетным кодексом Российской Федерации, Положением «О бюджетном устройстве и бюджетном процессе </w:t>
      </w:r>
      <w:r w:rsidRPr="00EF0DED">
        <w:rPr>
          <w:rFonts w:ascii="Times New Roman" w:eastAsia="Times New Roman" w:hAnsi="Times New Roman" w:cs="Times New Roman"/>
          <w:sz w:val="24"/>
          <w:szCs w:val="24"/>
        </w:rPr>
        <w:t xml:space="preserve">в сельском поселении Старое </w:t>
      </w:r>
      <w:proofErr w:type="spellStart"/>
      <w:r w:rsidRPr="00EF0DED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EF0DE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 района </w:t>
      </w:r>
      <w:proofErr w:type="spellStart"/>
      <w:r w:rsidRPr="00EF0DED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EF0DED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области», утвержденным Решением </w:t>
      </w:r>
      <w:r w:rsidRPr="00EF0DED">
        <w:rPr>
          <w:rFonts w:ascii="Times New Roman" w:hAnsi="Times New Roman" w:cs="Times New Roman"/>
          <w:sz w:val="24"/>
          <w:szCs w:val="24"/>
          <w:lang/>
        </w:rPr>
        <w:t xml:space="preserve">Собрания представителей 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</w:t>
      </w:r>
      <w:r w:rsidRPr="00EF0DE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EF0DED">
        <w:rPr>
          <w:rFonts w:ascii="Times New Roman" w:eastAsia="Times New Roman" w:hAnsi="Times New Roman" w:cs="Times New Roman"/>
          <w:bCs/>
          <w:sz w:val="24"/>
          <w:szCs w:val="24"/>
          <w:lang/>
        </w:rPr>
        <w:t>30.10.2015 №18</w:t>
      </w:r>
      <w:r w:rsidRPr="00EF0DED">
        <w:rPr>
          <w:rFonts w:ascii="Times New Roman" w:hAnsi="Times New Roman" w:cs="Times New Roman"/>
          <w:sz w:val="24"/>
          <w:szCs w:val="24"/>
          <w:lang/>
        </w:rPr>
        <w:t>,  руководствуясь Федеральным законом от 06.10.2003 № 131— ФЗ «Об общих принципах организации местного самоуправления в Российской Федерации», Уставом сельского поселения Старое</w:t>
      </w:r>
      <w:proofErr w:type="gram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и на основании заключения Комитета по бюджету, финансам, налогам и инвестиционной политики от 05</w:t>
      </w:r>
      <w:r w:rsidRPr="00EF0DED">
        <w:rPr>
          <w:rFonts w:ascii="Times New Roman" w:hAnsi="Times New Roman" w:cs="Times New Roman"/>
          <w:sz w:val="24"/>
          <w:szCs w:val="24"/>
        </w:rPr>
        <w:t>.12.2023г.</w:t>
      </w:r>
      <w:r w:rsidRPr="00EF0DED">
        <w:rPr>
          <w:rFonts w:ascii="Times New Roman" w:hAnsi="Times New Roman" w:cs="Times New Roman"/>
          <w:sz w:val="24"/>
          <w:szCs w:val="24"/>
          <w:lang/>
        </w:rPr>
        <w:t xml:space="preserve">, Собрание представителей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РЕШИЛО:</w:t>
      </w:r>
    </w:p>
    <w:p w:rsidR="00EF0DED" w:rsidRPr="00EF0DED" w:rsidRDefault="00EF0DED" w:rsidP="00EF0DED">
      <w:pPr>
        <w:tabs>
          <w:tab w:val="left" w:pos="720"/>
        </w:tabs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0DED">
        <w:rPr>
          <w:rFonts w:ascii="Times New Roman" w:hAnsi="Times New Roman" w:cs="Times New Roman"/>
          <w:sz w:val="24"/>
          <w:szCs w:val="24"/>
          <w:lang/>
        </w:rPr>
        <w:tab/>
        <w:t xml:space="preserve">1. Принять в первом чтении проект Решения Собрания представителей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«О бюджете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на 2024 год и на плановый период 2025 и 2026 годов».</w:t>
      </w:r>
    </w:p>
    <w:p w:rsidR="00EF0DED" w:rsidRPr="00EF0DED" w:rsidRDefault="00EF0DED" w:rsidP="00EF0DED">
      <w:pPr>
        <w:tabs>
          <w:tab w:val="left" w:pos="720"/>
        </w:tabs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DE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 xml:space="preserve">Установить, что поправки к </w:t>
      </w:r>
      <w:r w:rsidRPr="00EF0DED">
        <w:rPr>
          <w:rFonts w:ascii="Times New Roman" w:hAnsi="Times New Roman" w:cs="Times New Roman"/>
          <w:sz w:val="24"/>
          <w:szCs w:val="24"/>
          <w:lang/>
        </w:rPr>
        <w:t xml:space="preserve">проекту Решения Собрания представителей 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«О бюджете сельского поселения Старое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EF0DE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на 2024 год и на плановый период 2025 и 2026 годов», принятому в первом чтении, вносятся в Комитет по бюджету, финансам, налогам и инвестиционной политики.</w:t>
      </w:r>
      <w:proofErr w:type="gramEnd"/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>Срок внесения поправок до 17 декабря 2023года.</w:t>
      </w:r>
      <w:r w:rsidRPr="00EF0DED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EF0DED" w:rsidRPr="00EF0DED" w:rsidRDefault="00EF0DED" w:rsidP="00EF0DED">
      <w:pPr>
        <w:tabs>
          <w:tab w:val="left" w:pos="720"/>
        </w:tabs>
        <w:spacing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/>
        </w:rPr>
      </w:pPr>
      <w:r w:rsidRPr="00EF0DED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принятия.</w:t>
      </w:r>
    </w:p>
    <w:p w:rsidR="00EF0DED" w:rsidRPr="00EF0DED" w:rsidRDefault="00EF0DED" w:rsidP="00EF0DED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/>
        </w:rPr>
      </w:pPr>
    </w:p>
    <w:p w:rsidR="00EF0DED" w:rsidRDefault="00EF0DED" w:rsidP="00EF0DED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lastRenderedPageBreak/>
        <w:t xml:space="preserve">    </w:t>
      </w:r>
    </w:p>
    <w:p w:rsidR="00EF0DED" w:rsidRPr="004101C1" w:rsidRDefault="00EF0DED" w:rsidP="00EF0DED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  </w:t>
      </w:r>
      <w:r>
        <w:rPr>
          <w:rFonts w:ascii="Times New Roman" w:hAnsi="Times New Roman" w:cs="Times New Roman"/>
          <w:kern w:val="2"/>
          <w:lang w:val="ru-RU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08 декабря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30</w:t>
      </w:r>
    </w:p>
    <w:p w:rsidR="00EF0DED" w:rsidRPr="00FB48E3" w:rsidRDefault="00EF0DED" w:rsidP="00EF0DED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F0DED" w:rsidRPr="00FB48E3" w:rsidRDefault="00EF0DED" w:rsidP="00EF0DED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F0DED" w:rsidRPr="00EF0DED" w:rsidRDefault="00EF0DED" w:rsidP="00EF0DED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/>
        </w:rPr>
      </w:pPr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 xml:space="preserve">Глава сельского поселения Старое </w:t>
      </w:r>
      <w:proofErr w:type="spellStart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 xml:space="preserve">                       </w:t>
      </w:r>
      <w:proofErr w:type="spellStart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>Ф.Р.Каримов</w:t>
      </w:r>
      <w:proofErr w:type="spellEnd"/>
    </w:p>
    <w:p w:rsidR="00EF0DED" w:rsidRPr="00EF0DED" w:rsidRDefault="00EF0DED" w:rsidP="00EF0DED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/>
        </w:rPr>
      </w:pPr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>Председатель Собрания представителей</w:t>
      </w:r>
    </w:p>
    <w:p w:rsidR="00EF0DED" w:rsidRPr="00EF0DED" w:rsidRDefault="00EF0DED" w:rsidP="00EF0DED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 xml:space="preserve">сельского поселения Старое  </w:t>
      </w:r>
      <w:proofErr w:type="spellStart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>Усманово</w:t>
      </w:r>
      <w:proofErr w:type="spellEnd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 xml:space="preserve">                                </w:t>
      </w:r>
      <w:proofErr w:type="spellStart"/>
      <w:r w:rsidRPr="00EF0DED">
        <w:rPr>
          <w:rFonts w:ascii="Times New Roman" w:hAnsi="Times New Roman" w:cs="Times New Roman"/>
          <w:kern w:val="1"/>
          <w:sz w:val="24"/>
          <w:szCs w:val="24"/>
          <w:lang/>
        </w:rPr>
        <w:t>Г.М.Клементьев</w:t>
      </w:r>
      <w:proofErr w:type="spellEnd"/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Pr="009C3BB4" w:rsidRDefault="00EF0DED" w:rsidP="00EF0DE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F0DED" w:rsidRDefault="00EF0DED" w:rsidP="00EF0DE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EF0DED" w:rsidRPr="00F2418F" w:rsidRDefault="00EF0DED" w:rsidP="00EF0DE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F0DED" w:rsidRDefault="00EF0DED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33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56397D" w:rsidRPr="00214845" w:rsidTr="00EF0DED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EF0DE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56397D" w:rsidRPr="00214845" w:rsidRDefault="0056397D" w:rsidP="00EF0DE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56397D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56397D" w:rsidRPr="00214845" w:rsidRDefault="00EF0DE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08</w:t>
            </w:r>
            <w:r w:rsidR="0056397D">
              <w:rPr>
                <w:rFonts w:ascii="Times New Roman" w:hAnsi="Times New Roman" w:cs="Times New Roman"/>
                <w:szCs w:val="20"/>
              </w:rPr>
              <w:t>.1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="0056397D" w:rsidRPr="00214845">
              <w:rPr>
                <w:rFonts w:ascii="Times New Roman" w:hAnsi="Times New Roman" w:cs="Times New Roman"/>
                <w:szCs w:val="20"/>
              </w:rPr>
              <w:t>.20</w:t>
            </w:r>
            <w:r w:rsidR="0056397D">
              <w:rPr>
                <w:rFonts w:ascii="Times New Roman" w:hAnsi="Times New Roman" w:cs="Times New Roman"/>
                <w:szCs w:val="20"/>
              </w:rPr>
              <w:t>23</w:t>
            </w:r>
            <w:r w:rsidR="0056397D"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="0056397D"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56397D" w:rsidRPr="00214845" w:rsidRDefault="0056397D" w:rsidP="00EF0DE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56397D" w:rsidRPr="00214845" w:rsidRDefault="0056397D" w:rsidP="00EF0DED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56397D" w:rsidRPr="00214845" w:rsidRDefault="0056397D" w:rsidP="00EF0DE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6B" w:rsidRDefault="004B196B" w:rsidP="00250945">
      <w:pPr>
        <w:spacing w:after="0" w:line="240" w:lineRule="auto"/>
      </w:pPr>
      <w:r>
        <w:separator/>
      </w:r>
    </w:p>
  </w:endnote>
  <w:endnote w:type="continuationSeparator" w:id="0">
    <w:p w:rsidR="004B196B" w:rsidRDefault="004B196B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6B" w:rsidRDefault="004B196B" w:rsidP="00250945">
      <w:pPr>
        <w:spacing w:after="0" w:line="240" w:lineRule="auto"/>
      </w:pPr>
      <w:r>
        <w:separator/>
      </w:r>
    </w:p>
  </w:footnote>
  <w:footnote w:type="continuationSeparator" w:id="0">
    <w:p w:rsidR="004B196B" w:rsidRDefault="004B196B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196B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96F96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EF0DED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7BF6-CAED-4A11-B4D5-6D87D3A4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5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107</cp:revision>
  <cp:lastPrinted>2019-03-14T05:26:00Z</cp:lastPrinted>
  <dcterms:created xsi:type="dcterms:W3CDTF">2014-10-04T05:15:00Z</dcterms:created>
  <dcterms:modified xsi:type="dcterms:W3CDTF">2023-12-18T09:47:00Z</dcterms:modified>
</cp:coreProperties>
</file>