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C7685" w14:textId="279FC744" w:rsidR="009F236F" w:rsidRPr="009F236F" w:rsidRDefault="00665C49" w:rsidP="009F236F">
      <w:pPr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ПАМЯТКА ВЛАДЕЛЬЦУ ЖИВОТНЫХ</w:t>
      </w:r>
      <w:bookmarkEnd w:id="0"/>
      <w:proofErr w:type="gramStart"/>
      <w:r w:rsidR="009F236F"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9F236F"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</w:t>
      </w:r>
      <w:proofErr w:type="gramEnd"/>
      <w:r w:rsidR="009F236F"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 обязательном маркировании и учете сельскохозяйственных животных</w:t>
      </w:r>
    </w:p>
    <w:p w14:paraId="234BBC7C" w14:textId="77777777" w:rsidR="009F236F" w:rsidRPr="009F236F" w:rsidRDefault="009F236F" w:rsidP="00BE3A30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Правовая основа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Обязанность по маркированию и учету животных установлена Федеральным законом от 28.06.2022 № 221-ФЗ (вступил в силу 01.09.2023).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Правила учета, перечень видов животных, подлежащих маркированию, случаи и сроки учета утверждены Постановлением Правительства РФ от 05.04.2023 № 550 (вступило в силу 01.03.2024).</w:t>
      </w:r>
    </w:p>
    <w:p w14:paraId="03B7AD93" w14:textId="28E454C1" w:rsidR="009F236F" w:rsidRPr="009F236F" w:rsidRDefault="009F236F" w:rsidP="00BE3A30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Зачем это нужно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BE3A30"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Учет животных — ключевой элемент биологической безопасности страны.</w:t>
      </w:r>
      <w:r w:rsidR="00BE3A30"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 </w:t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r w:rsidR="00BE3A30"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Достоверные данные о поголовье позволяют планировать объемы вакцин и ветеринарных препаратов.</w:t>
      </w:r>
      <w:r w:rsidR="00BE3A30"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Кого и когда нужно поставить на учет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 1 сентября 2026 года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владельцам личных подсобных хозяйств (ЛПХ) необходимо поставить на учет в компоненте «</w:t>
      </w:r>
      <w:proofErr w:type="spellStart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Хорриот</w:t>
      </w:r>
      <w:proofErr w:type="spellEnd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ФГИС «</w:t>
      </w:r>
      <w:proofErr w:type="spellStart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ВетИС</w:t>
      </w:r>
      <w:proofErr w:type="spellEnd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домашнюю птицу и кроликов (если в хозяйстве </w:t>
      </w: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больше 10 голов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Верблюды и олени регистрируются в ЛПХ </w:t>
      </w: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вне зависимости от количества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Крупный и мелкий рогатый скот, лошади, ослы, мулы, свиньи и другие виды уже учитываются с 1 сентября 2024 года (процесс поэтапный).</w:t>
      </w:r>
    </w:p>
    <w:p w14:paraId="388A80B2" w14:textId="7A499C9C" w:rsidR="009F236F" w:rsidRPr="009F236F" w:rsidRDefault="009F236F" w:rsidP="00BE3A30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Способы маркирования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Птица и кролики: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допускается </w:t>
      </w: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групповое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маркирование. Номер присваивается всей группе, </w:t>
      </w:r>
      <w:r w:rsidRPr="00BE3A30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u w:val="single"/>
          <w:lang w:eastAsia="ru-RU"/>
        </w:rPr>
        <w:t>табличка с номером размещается на помещении, где содержатся животные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Олени и верблюды: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только </w:t>
      </w: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индивидуальное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маркирование (бирка, микрочип, ошейник и др.).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Сельскохозяйственная птица подлежит маркированию </w:t>
      </w: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течение 7 дней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после выведения или </w:t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приобретения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34781185" w14:textId="77777777" w:rsidR="009F236F" w:rsidRPr="009F236F" w:rsidRDefault="009F236F" w:rsidP="00BE3A30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Порядок действий владельца</w:t>
      </w:r>
    </w:p>
    <w:p w14:paraId="7D44E185" w14:textId="6777C154" w:rsidR="009F236F" w:rsidRPr="009F236F" w:rsidRDefault="009F236F" w:rsidP="00BE3A30">
      <w:pPr>
        <w:numPr>
          <w:ilvl w:val="0"/>
          <w:numId w:val="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Провести маркирование (самостоятельно или с привлечением </w:t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специалистов</w:t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E3A30"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районн</w:t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ой</w:t>
      </w:r>
      <w:r w:rsidR="00BE3A30"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станци</w:t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="00BE3A30"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борьбе с болезнями животных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568CB316" w14:textId="78409991" w:rsidR="009F236F" w:rsidRPr="009F236F" w:rsidRDefault="009F236F" w:rsidP="00BE3A30">
      <w:pPr>
        <w:numPr>
          <w:ilvl w:val="0"/>
          <w:numId w:val="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течение </w:t>
      </w: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 рабочих дней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направить информацию о маркированных животных в районную станцию по борьбе с болезнями животных.</w:t>
      </w:r>
    </w:p>
    <w:p w14:paraId="6EBF31EC" w14:textId="77777777" w:rsidR="009F236F" w:rsidRPr="009F236F" w:rsidRDefault="009F236F" w:rsidP="00BE3A30">
      <w:pPr>
        <w:numPr>
          <w:ilvl w:val="0"/>
          <w:numId w:val="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Учет осуществляется </w:t>
      </w:r>
      <w:r w:rsidRPr="00BE3A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u w:val="single"/>
          <w:lang w:eastAsia="ru-RU"/>
        </w:rPr>
        <w:t>безвозмездно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37EB3042" w14:textId="77777777" w:rsidR="009F236F" w:rsidRPr="009F236F" w:rsidRDefault="009F236F" w:rsidP="00BE3A30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Что нужно уточнить при обращении в ветслужбу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Факт регистрации места содержания животных в компоненте «Цербер» ФГИС «</w:t>
      </w:r>
      <w:proofErr w:type="spellStart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ВетИС</w:t>
      </w:r>
      <w:proofErr w:type="spellEnd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Необходимость предварительной записи на прием или выезд специалиста.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Порядок получения уникального номера средства маркирования (УНСМ). Его можно запросить:</w:t>
      </w:r>
    </w:p>
    <w:p w14:paraId="2D530F95" w14:textId="35347070" w:rsidR="00BE3A30" w:rsidRDefault="00BE3A30" w:rsidP="00BE3A30">
      <w:pPr>
        <w:numPr>
          <w:ilvl w:val="0"/>
          <w:numId w:val="2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районн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ой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станци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борьбе с болезнями животных </w:t>
      </w:r>
    </w:p>
    <w:p w14:paraId="2AC9914B" w14:textId="668983BE" w:rsidR="009F236F" w:rsidRPr="009F236F" w:rsidRDefault="00BE3A30" w:rsidP="00BE3A30">
      <w:pPr>
        <w:numPr>
          <w:ilvl w:val="0"/>
          <w:numId w:val="2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самостоятельно в </w:t>
      </w:r>
      <w:proofErr w:type="spellStart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Россельхознадзоре</w:t>
      </w:r>
      <w:proofErr w:type="spellEnd"/>
    </w:p>
    <w:p w14:paraId="11D7A478" w14:textId="77777777" w:rsidR="009F236F" w:rsidRPr="009F236F" w:rsidRDefault="009F236F" w:rsidP="00BE3A30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Сведения, которые указываются в заявлении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биологический вид животного;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порода, кросс (если известны);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в) дата рождения или возрастная группа (при групповом маркировании, кроме пчел и объектов </w:t>
      </w:r>
      <w:proofErr w:type="spellStart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аквакультуры</w:t>
      </w:r>
      <w:proofErr w:type="spellEnd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масть/окрас (при индивидуальном маркировании);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д) пол (при индивидуальном маркировании);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е) данные о маркировании (дата, средство, номер, место нанесения, кто провел);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ж) цель содержания (разведение, получение продукции и т. д.);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з) тип содержания (</w:t>
      </w:r>
      <w:proofErr w:type="spellStart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безвыгульное</w:t>
      </w:r>
      <w:proofErr w:type="spellEnd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выгульное, пастбищное);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и) место содержания;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к) данные о владельце (ФИО, СНИЛС, ИНН, адрес — в зависимости от статуса владельца);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л) данные о ввозе в РФ (для ввезенных животных);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м) уникальный номер группы, если животное ранее учитывалось в группе;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н) данные о родителях (если известны и учтены);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о) данные о лечебных и профилактических мероприятиях (если известны);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п) количество голов (для группового маркирования птицы указывается диапазон);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р) уникальные номера ранее индивидуально маркированных животных в составе группы.</w:t>
      </w:r>
    </w:p>
    <w:p w14:paraId="1659324A" w14:textId="3C05B4F5" w:rsidR="009F236F" w:rsidRPr="009F236F" w:rsidRDefault="009F236F" w:rsidP="00BE3A30">
      <w:pPr>
        <w:spacing w:after="0" w:line="288" w:lineRule="auto"/>
        <w:contextualSpacing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Обязанность сообщать об изменениях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Владелец обязан уведомлять специалистов </w:t>
      </w:r>
      <w:r w:rsidR="00BE3A30"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районн</w:t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ой</w:t>
      </w:r>
      <w:r w:rsidR="00BE3A30"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станци</w:t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="00BE3A30"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борьбе с болезнями животных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softHyphen/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softHyphen/>
        <w:t>–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proofErr w:type="gramEnd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убое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падеже, продаже, появлении приплода;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 любых изменениях сведений, внесенных при учете;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 переходе права собственности (новый владелец обязан представить сведения об учтенном животном).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BE3A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овторный учет группы с присвоением нового номера допускается, если </w:t>
      </w:r>
      <w:r w:rsidRPr="009F23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одновременно вводится более 25% голов</w:t>
      </w:r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 ранее учтенного количества в «</w:t>
      </w:r>
      <w:proofErr w:type="spellStart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Хорриоте</w:t>
      </w:r>
      <w:proofErr w:type="spellEnd"/>
      <w:r w:rsidRPr="009F23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14:paraId="51028722" w14:textId="77777777" w:rsidR="00B53A85" w:rsidRPr="009F236F" w:rsidRDefault="00B53A85" w:rsidP="00BE3A30">
      <w:pPr>
        <w:spacing w:after="0" w:line="288" w:lineRule="auto"/>
        <w:contextualSpacing/>
      </w:pPr>
    </w:p>
    <w:sectPr w:rsidR="00B53A85" w:rsidRPr="009F236F" w:rsidSect="00BE3A30">
      <w:pgSz w:w="11906" w:h="16838"/>
      <w:pgMar w:top="567" w:right="56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92818"/>
    <w:multiLevelType w:val="multilevel"/>
    <w:tmpl w:val="DB5C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90F3C"/>
    <w:multiLevelType w:val="multilevel"/>
    <w:tmpl w:val="2F6E0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C39"/>
    <w:rsid w:val="00064C39"/>
    <w:rsid w:val="00665C49"/>
    <w:rsid w:val="009F236F"/>
    <w:rsid w:val="00B53A85"/>
    <w:rsid w:val="00BE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54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F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F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2026-09-04T07:41:00Z</dcterms:created>
  <dcterms:modified xsi:type="dcterms:W3CDTF">2026-09-07T06:51:00Z</dcterms:modified>
</cp:coreProperties>
</file>